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pPr>
        <w:pStyle w:val="ConsPlusNormal"/>
        <w:widowControl/>
        <w:tabs>
          <w:tab w:val="left" w:pos="0"/>
        </w:tabs>
        <w:spacing w:before="120" w:after="120"/>
        <w:ind w:firstLine="0"/>
        <w:jc w:val="right"/>
        <w:rPr>
          <w:bCs/>
          <w:szCs w:val="24"/>
        </w:rPr>
      </w:pPr>
      <w:r>
        <w:rPr>
          <w:rFonts w:ascii="Times New Roman" w:hAnsi="Times New Roman" w:cs="Times New Roman"/>
          <w:b/>
          <w:bCs/>
          <w:color w:val="000000"/>
          <w:sz w:val="28"/>
          <w:szCs w:val="28"/>
          <w:highlight w:val="white"/>
        </w:rPr>
        <w:t xml:space="preserve">                                                </w:t>
      </w:r>
    </w:p>
    <w:p w14:paraId="5B54A544" w14:textId="726D2F0B"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48305A" w:rsidRPr="0048305A">
        <w:rPr>
          <w:rFonts w:ascii="Trebuchet MS" w:hAnsi="Trebuchet MS"/>
          <w:color w:val="000000"/>
          <w:sz w:val="23"/>
          <w:szCs w:val="23"/>
          <w:shd w:val="clear" w:color="auto" w:fill="FDE9EB"/>
        </w:rPr>
        <w:t xml:space="preserve"> </w:t>
      </w:r>
      <w:r w:rsidR="0048305A">
        <w:rPr>
          <w:rFonts w:ascii="Trebuchet MS" w:hAnsi="Trebuchet MS"/>
          <w:color w:val="000000"/>
          <w:sz w:val="23"/>
          <w:szCs w:val="23"/>
          <w:shd w:val="clear" w:color="auto" w:fill="FDE9EB"/>
        </w:rPr>
        <w:t>8439483</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2A78952A"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48305A">
        <w:rPr>
          <w:color w:val="000000"/>
          <w:highlight w:val="white"/>
        </w:rPr>
        <w:t>15</w:t>
      </w:r>
      <w:r w:rsidR="00126C9B">
        <w:rPr>
          <w:color w:val="000000"/>
          <w:highlight w:val="white"/>
        </w:rPr>
        <w:t xml:space="preserve">» </w:t>
      </w:r>
      <w:r w:rsidR="0048305A">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30EBB284" w14:textId="4E662AC2" w:rsidR="0048305A" w:rsidRPr="006B2383" w:rsidRDefault="00561BF2" w:rsidP="0048305A">
      <w:pPr>
        <w:framePr w:hSpace="180" w:wrap="around" w:vAnchor="text" w:hAnchor="margin" w:xAlign="center" w:y="86"/>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48305A" w:rsidRPr="006B2383">
        <w:t xml:space="preserve">Общество с ограниченной ответственностью </w:t>
      </w:r>
      <w:r w:rsidR="0048305A" w:rsidRPr="00271DDC">
        <w:t>"Инвест-М"</w:t>
      </w:r>
      <w:r w:rsidR="002901CC">
        <w:rPr>
          <w:color w:val="000000"/>
          <w:highlight w:val="white"/>
        </w:rPr>
        <w:t xml:space="preserve">, именуемое в дальнейшем «Поставщик», в лице </w:t>
      </w:r>
      <w:bookmarkStart w:id="0" w:name="_Hlk172709495"/>
      <w:r w:rsidR="0048305A">
        <w:rPr>
          <w:color w:val="000000"/>
        </w:rPr>
        <w:t xml:space="preserve">директора </w:t>
      </w:r>
      <w:proofErr w:type="spellStart"/>
      <w:r w:rsidR="0048305A">
        <w:t>Милешин</w:t>
      </w:r>
      <w:r w:rsidR="0048305A">
        <w:t>ой</w:t>
      </w:r>
      <w:proofErr w:type="spellEnd"/>
      <w:r w:rsidR="0048305A">
        <w:t xml:space="preserve"> Наталь</w:t>
      </w:r>
      <w:r w:rsidR="0048305A">
        <w:t>и</w:t>
      </w:r>
      <w:r w:rsidR="0048305A">
        <w:t xml:space="preserve"> Сергеевн</w:t>
      </w:r>
      <w:r w:rsidR="0048305A">
        <w:t>ы,</w:t>
      </w:r>
    </w:p>
    <w:bookmarkEnd w:id="0"/>
    <w:p w14:paraId="5FFDA5D9" w14:textId="34E9B2B2" w:rsidR="00514497" w:rsidRPr="0048305A" w:rsidRDefault="0048305A" w:rsidP="0048305A">
      <w:r w:rsidRPr="006B2383">
        <w:t>действующий на основании Устава</w:t>
      </w:r>
      <w:r w:rsidR="002901CC">
        <w:rPr>
          <w:color w:val="000000"/>
          <w:highlight w:val="white"/>
        </w:rPr>
        <w:t xml:space="preserve">,  с другой стороны, совместно именуемые </w:t>
      </w:r>
      <w:r w:rsidR="00561BF2">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4EDA00ED"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48305A">
        <w:rPr>
          <w:rFonts w:ascii="Trebuchet MS" w:hAnsi="Trebuchet MS"/>
          <w:color w:val="000000"/>
          <w:sz w:val="23"/>
          <w:szCs w:val="23"/>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0BA65100"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48305A">
        <w:rPr>
          <w:rFonts w:ascii="Trebuchet MS" w:hAnsi="Trebuchet MS"/>
          <w:color w:val="000000"/>
          <w:sz w:val="23"/>
          <w:szCs w:val="23"/>
        </w:rPr>
        <w:t>183 500</w:t>
      </w:r>
      <w:r>
        <w:rPr>
          <w:bCs/>
          <w:color w:val="000000"/>
          <w:highlight w:val="white"/>
        </w:rPr>
        <w:t xml:space="preserve"> (</w:t>
      </w:r>
      <w:r w:rsidR="0048305A">
        <w:rPr>
          <w:bCs/>
          <w:color w:val="000000"/>
          <w:highlight w:val="white"/>
        </w:rPr>
        <w:t>сто восемьдесят три тысячи пятьсот</w:t>
      </w:r>
      <w:r w:rsidR="00561BF2">
        <w:rPr>
          <w:bCs/>
          <w:color w:val="000000"/>
          <w:highlight w:val="white"/>
        </w:rPr>
        <w:t>)</w:t>
      </w:r>
      <w:r w:rsidR="00126C9B">
        <w:rPr>
          <w:bCs/>
          <w:color w:val="000000"/>
          <w:highlight w:val="white"/>
        </w:rPr>
        <w:t xml:space="preserve"> рублей </w:t>
      </w:r>
      <w:r w:rsidR="0048305A">
        <w:rPr>
          <w:bCs/>
          <w:color w:val="000000"/>
          <w:highlight w:val="white"/>
        </w:rPr>
        <w:t>00</w:t>
      </w:r>
      <w:r>
        <w:rPr>
          <w:bCs/>
          <w:color w:val="000000"/>
          <w:highlight w:val="white"/>
        </w:rPr>
        <w:t xml:space="preserve"> коп</w:t>
      </w:r>
      <w:r w:rsidR="00126C9B">
        <w:rPr>
          <w:bCs/>
          <w:color w:val="000000"/>
          <w:highlight w:val="white"/>
        </w:rPr>
        <w:t xml:space="preserve">еек, НДС </w:t>
      </w:r>
      <w:r w:rsidR="0048305A">
        <w:rPr>
          <w:bCs/>
          <w:color w:val="000000"/>
          <w:highlight w:val="white"/>
        </w:rPr>
        <w:t>не облагается</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w:t>
      </w:r>
      <w:r>
        <w:rPr>
          <w:bCs/>
          <w:color w:val="000000"/>
          <w:highlight w:val="white"/>
        </w:rPr>
        <w:lastRenderedPageBreak/>
        <w:t xml:space="preserve">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w:t>
      </w:r>
      <w:r>
        <w:rPr>
          <w:color w:val="000000"/>
          <w:highlight w:val="white"/>
        </w:rPr>
        <w:lastRenderedPageBreak/>
        <w:t>усиленной квалифицированной электронной подписью лица, имеющего право действовать от 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lastRenderedPageBreak/>
        <w:t>Поставщик вместе с товаром предоставляет Заказчику сертификаты соответствия, 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1" w:name="Par11"/>
      <w:bookmarkEnd w:id="1"/>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lastRenderedPageBreak/>
        <w:t>Уплата неустойки не освобождает стороны от выполнения принятых ими обязательств 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lastRenderedPageBreak/>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 xml:space="preserve">10.8. По всем иным вопросам, не урегулированным в настоящем контракте, стороны </w:t>
      </w:r>
      <w:r>
        <w:rPr>
          <w:color w:val="000000"/>
          <w:highlight w:val="white"/>
        </w:rPr>
        <w:lastRenderedPageBreak/>
        <w:t>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3BB4D1E1" w14:textId="77777777" w:rsidR="0048305A" w:rsidRPr="006B2383" w:rsidRDefault="0048305A" w:rsidP="0048305A">
            <w:r w:rsidRPr="006B2383">
              <w:t xml:space="preserve">Общество с ограниченной ответственностью </w:t>
            </w:r>
            <w:r w:rsidRPr="00271DDC">
              <w:t>"Инвест-М"</w:t>
            </w:r>
          </w:p>
          <w:p w14:paraId="0A84FD65" w14:textId="77777777" w:rsidR="00514497" w:rsidRDefault="0048305A" w:rsidP="00126C9B">
            <w:r>
              <w:rPr>
                <w:bCs/>
              </w:rPr>
              <w:t xml:space="preserve">Почтовый адрес: </w:t>
            </w:r>
            <w:r w:rsidRPr="00967FF5">
              <w:t>644034, Омская область, Омск, Красноярский тракт, дом № 2, офис 1</w:t>
            </w:r>
          </w:p>
          <w:p w14:paraId="7125A0DD" w14:textId="77777777" w:rsidR="0048305A" w:rsidRDefault="0048305A" w:rsidP="00126C9B">
            <w:r>
              <w:rPr>
                <w:bCs/>
              </w:rPr>
              <w:t>ИНН</w:t>
            </w:r>
            <w:r w:rsidRPr="0048305A">
              <w:rPr>
                <w:bCs/>
              </w:rPr>
              <w:t>/</w:t>
            </w:r>
            <w:r>
              <w:rPr>
                <w:bCs/>
              </w:rPr>
              <w:t xml:space="preserve">КПП </w:t>
            </w:r>
            <w:bookmarkStart w:id="2" w:name="_Hlk172709755"/>
            <w:r w:rsidRPr="00796DBC">
              <w:t>5503243104</w:t>
            </w:r>
            <w:r w:rsidRPr="006B2383">
              <w:t xml:space="preserve">/ </w:t>
            </w:r>
            <w:r w:rsidRPr="004E5D7E">
              <w:t>550301001</w:t>
            </w:r>
            <w:bookmarkEnd w:id="2"/>
          </w:p>
          <w:p w14:paraId="7E24D78B" w14:textId="6E0E907B" w:rsidR="0048305A" w:rsidRDefault="0048305A" w:rsidP="0048305A">
            <w:r>
              <w:rPr>
                <w:bCs/>
              </w:rPr>
              <w:t>Банковские реквизиты:</w:t>
            </w:r>
            <w:r w:rsidRPr="006B2383">
              <w:t xml:space="preserve"> </w:t>
            </w:r>
            <w:r w:rsidRPr="006B2383">
              <w:t xml:space="preserve">р/с </w:t>
            </w:r>
            <w:r w:rsidRPr="004E5D7E">
              <w:t>40702810404000056857</w:t>
            </w:r>
          </w:p>
          <w:p w14:paraId="666DFD2F" w14:textId="77777777" w:rsidR="0048305A" w:rsidRPr="006B2383" w:rsidRDefault="0048305A" w:rsidP="0048305A">
            <w:r w:rsidRPr="006B2383">
              <w:t>Сибирский Ф-Л ПАО «ПРОМСВЯЗЬБАНК», г. Новосибирск</w:t>
            </w:r>
          </w:p>
          <w:p w14:paraId="2496E07F" w14:textId="77777777" w:rsidR="0048305A" w:rsidRPr="006B2383" w:rsidRDefault="0048305A" w:rsidP="0048305A">
            <w:r w:rsidRPr="006B2383">
              <w:t>К/с 30101810500000000816</w:t>
            </w:r>
          </w:p>
          <w:p w14:paraId="74876A66" w14:textId="77777777" w:rsidR="0048305A" w:rsidRDefault="0048305A" w:rsidP="0048305A">
            <w:r w:rsidRPr="006B2383">
              <w:t>БИК 045004816</w:t>
            </w:r>
          </w:p>
          <w:p w14:paraId="1D824DE6" w14:textId="77777777" w:rsidR="0048305A" w:rsidRDefault="0048305A" w:rsidP="0048305A">
            <w:r>
              <w:rPr>
                <w:bCs/>
              </w:rPr>
              <w:t xml:space="preserve">Тел: </w:t>
            </w:r>
            <w:r>
              <w:t>9131497513 3812(389140)</w:t>
            </w:r>
          </w:p>
          <w:p w14:paraId="2E0F4F29" w14:textId="77777777" w:rsidR="0048305A" w:rsidRDefault="0048305A" w:rsidP="0048305A">
            <w:pPr>
              <w:rPr>
                <w:rStyle w:val="afb"/>
                <w:lang w:val="en-US"/>
              </w:rPr>
            </w:pPr>
            <w:r>
              <w:t xml:space="preserve">Эл почта: </w:t>
            </w:r>
            <w:hyperlink r:id="rId14" w:history="1">
              <w:r>
                <w:rPr>
                  <w:rStyle w:val="afb"/>
                  <w:lang w:val="en-US"/>
                </w:rPr>
                <w:t>prodopt</w:t>
              </w:r>
              <w:r w:rsidRPr="0048305A">
                <w:rPr>
                  <w:rStyle w:val="afb"/>
                </w:rPr>
                <w:t>2011@</w:t>
              </w:r>
              <w:r>
                <w:rPr>
                  <w:rStyle w:val="afb"/>
                  <w:lang w:val="en-US"/>
                </w:rPr>
                <w:t>yandex</w:t>
              </w:r>
              <w:r w:rsidRPr="0048305A">
                <w:rPr>
                  <w:rStyle w:val="afb"/>
                </w:rPr>
                <w:t>.</w:t>
              </w:r>
              <w:proofErr w:type="spellStart"/>
              <w:r>
                <w:rPr>
                  <w:rStyle w:val="afb"/>
                  <w:lang w:val="en-US"/>
                </w:rPr>
                <w:t>ru</w:t>
              </w:r>
              <w:proofErr w:type="spellEnd"/>
            </w:hyperlink>
          </w:p>
          <w:p w14:paraId="65C10BEE" w14:textId="594C680C" w:rsidR="0048305A" w:rsidRPr="006B2383" w:rsidRDefault="0048305A" w:rsidP="0048305A">
            <w:r>
              <w:rPr>
                <w:rStyle w:val="afb"/>
              </w:rPr>
              <w:t>Директор         __________</w:t>
            </w:r>
            <w:r>
              <w:t xml:space="preserve"> </w:t>
            </w:r>
            <w:proofErr w:type="spellStart"/>
            <w:r>
              <w:t>Милешина</w:t>
            </w:r>
            <w:proofErr w:type="spellEnd"/>
            <w:r>
              <w:t xml:space="preserve"> Н</w:t>
            </w:r>
            <w:r>
              <w:t>.</w:t>
            </w:r>
            <w:r>
              <w:t xml:space="preserve"> С</w:t>
            </w:r>
            <w:r>
              <w:t>.</w:t>
            </w:r>
          </w:p>
          <w:p w14:paraId="5A813F17" w14:textId="39F39429" w:rsidR="0048305A" w:rsidRPr="0048305A" w:rsidRDefault="0048305A" w:rsidP="0048305A">
            <w:pPr>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2CC0A3A7"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48305A">
        <w:rPr>
          <w:color w:val="000000"/>
          <w:highlight w:val="white"/>
        </w:rPr>
        <w:t>15</w:t>
      </w:r>
      <w:r w:rsidR="00126C9B">
        <w:rPr>
          <w:color w:val="000000"/>
          <w:highlight w:val="white"/>
        </w:rPr>
        <w:t xml:space="preserve">» </w:t>
      </w:r>
      <w:r w:rsidR="0048305A">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48305A" w:rsidRPr="0048305A">
        <w:rPr>
          <w:rFonts w:ascii="Trebuchet MS" w:hAnsi="Trebuchet MS"/>
          <w:color w:val="000000"/>
          <w:sz w:val="23"/>
          <w:szCs w:val="23"/>
          <w:shd w:val="clear" w:color="auto" w:fill="FDE9EB"/>
        </w:rPr>
        <w:t xml:space="preserve"> </w:t>
      </w:r>
      <w:r w:rsidR="0048305A">
        <w:rPr>
          <w:rFonts w:ascii="Trebuchet MS" w:hAnsi="Trebuchet MS"/>
          <w:color w:val="000000"/>
          <w:sz w:val="23"/>
          <w:szCs w:val="23"/>
          <w:shd w:val="clear" w:color="auto" w:fill="FDE9EB"/>
        </w:rPr>
        <w:t>8439483</w:t>
      </w:r>
    </w:p>
    <w:p w14:paraId="541117D7" w14:textId="5A8B1708" w:rsidR="00514497" w:rsidRDefault="0048305A">
      <w:pPr>
        <w:widowControl w:val="0"/>
        <w:shd w:val="clear" w:color="auto" w:fill="FFFFFF"/>
        <w:suppressAutoHyphens/>
        <w:jc w:val="center"/>
        <w:rPr>
          <w:color w:val="000000"/>
        </w:rPr>
      </w:pPr>
      <w:r>
        <w:rPr>
          <w:color w:val="000000"/>
          <w:highlight w:val="white"/>
        </w:rPr>
        <w:t>Спецификация</w:t>
      </w:r>
    </w:p>
    <w:p w14:paraId="2ECC6933" w14:textId="2E7F090E" w:rsidR="00514497" w:rsidRDefault="00514497">
      <w:pPr>
        <w:widowControl w:val="0"/>
        <w:shd w:val="clear" w:color="auto" w:fill="FFFFFF"/>
        <w:suppressAutoHyphens/>
        <w:jc w:val="center"/>
        <w:rPr>
          <w:color w:val="000000"/>
        </w:rPr>
      </w:pPr>
    </w:p>
    <w:tbl>
      <w:tblPr>
        <w:tblpPr w:leftFromText="180" w:rightFromText="180" w:vertAnchor="text" w:horzAnchor="margin" w:tblpY="-72"/>
        <w:tblW w:w="5000" w:type="pct"/>
        <w:tblCellMar>
          <w:left w:w="30" w:type="dxa"/>
          <w:right w:w="30" w:type="dxa"/>
        </w:tblCellMar>
        <w:tblLook w:val="0000" w:firstRow="0" w:lastRow="0" w:firstColumn="0" w:lastColumn="0" w:noHBand="0" w:noVBand="0"/>
      </w:tblPr>
      <w:tblGrid>
        <w:gridCol w:w="1996"/>
        <w:gridCol w:w="668"/>
        <w:gridCol w:w="5019"/>
        <w:gridCol w:w="938"/>
        <w:gridCol w:w="626"/>
        <w:gridCol w:w="801"/>
      </w:tblGrid>
      <w:tr w:rsidR="0048305A" w:rsidRPr="00E57719" w14:paraId="1889327F" w14:textId="77777777" w:rsidTr="003A4AFC">
        <w:trPr>
          <w:trHeight w:val="216"/>
        </w:trPr>
        <w:tc>
          <w:tcPr>
            <w:tcW w:w="1008" w:type="pct"/>
            <w:tcBorders>
              <w:top w:val="single" w:sz="6" w:space="0" w:color="auto"/>
              <w:left w:val="single" w:sz="6" w:space="0" w:color="auto"/>
              <w:bottom w:val="single" w:sz="6" w:space="0" w:color="auto"/>
              <w:right w:val="single" w:sz="6" w:space="0" w:color="auto"/>
            </w:tcBorders>
          </w:tcPr>
          <w:p w14:paraId="6850BBC2" w14:textId="77777777" w:rsidR="0048305A" w:rsidRPr="00E57719" w:rsidRDefault="0048305A" w:rsidP="003A4AFC">
            <w:pPr>
              <w:autoSpaceDE w:val="0"/>
              <w:autoSpaceDN w:val="0"/>
              <w:adjustRightInd w:val="0"/>
              <w:jc w:val="center"/>
              <w:rPr>
                <w:b/>
                <w:bCs/>
                <w:color w:val="000000"/>
              </w:rPr>
            </w:pPr>
            <w:r w:rsidRPr="00E57719">
              <w:rPr>
                <w:b/>
                <w:bCs/>
                <w:color w:val="000000"/>
              </w:rPr>
              <w:t>Наименование</w:t>
            </w:r>
          </w:p>
        </w:tc>
        <w:tc>
          <w:tcPr>
            <w:tcW w:w="347" w:type="pct"/>
            <w:tcBorders>
              <w:top w:val="single" w:sz="6" w:space="0" w:color="auto"/>
              <w:left w:val="single" w:sz="6" w:space="0" w:color="auto"/>
              <w:bottom w:val="single" w:sz="6" w:space="0" w:color="auto"/>
              <w:right w:val="single" w:sz="6" w:space="0" w:color="auto"/>
            </w:tcBorders>
          </w:tcPr>
          <w:p w14:paraId="7C3FE281" w14:textId="77777777" w:rsidR="0048305A" w:rsidRPr="00E57719" w:rsidRDefault="0048305A" w:rsidP="003A4AFC">
            <w:pPr>
              <w:autoSpaceDE w:val="0"/>
              <w:autoSpaceDN w:val="0"/>
              <w:adjustRightInd w:val="0"/>
              <w:jc w:val="center"/>
              <w:rPr>
                <w:b/>
                <w:bCs/>
                <w:color w:val="000000"/>
              </w:rPr>
            </w:pPr>
            <w:r w:rsidRPr="00E57719">
              <w:rPr>
                <w:b/>
                <w:bCs/>
                <w:color w:val="000000"/>
              </w:rPr>
              <w:t>Ед. изм.</w:t>
            </w:r>
          </w:p>
        </w:tc>
        <w:tc>
          <w:tcPr>
            <w:tcW w:w="2512" w:type="pct"/>
            <w:tcBorders>
              <w:top w:val="single" w:sz="6" w:space="0" w:color="auto"/>
              <w:left w:val="single" w:sz="6" w:space="0" w:color="auto"/>
              <w:bottom w:val="single" w:sz="6" w:space="0" w:color="auto"/>
              <w:right w:val="single" w:sz="6" w:space="0" w:color="auto"/>
            </w:tcBorders>
          </w:tcPr>
          <w:p w14:paraId="39E177AF" w14:textId="77777777" w:rsidR="0048305A" w:rsidRPr="00E57719" w:rsidRDefault="0048305A" w:rsidP="003A4AFC">
            <w:pPr>
              <w:autoSpaceDE w:val="0"/>
              <w:autoSpaceDN w:val="0"/>
              <w:adjustRightInd w:val="0"/>
              <w:jc w:val="center"/>
              <w:rPr>
                <w:b/>
                <w:bCs/>
                <w:color w:val="000000"/>
              </w:rPr>
            </w:pPr>
            <w:r w:rsidRPr="00E57719">
              <w:rPr>
                <w:b/>
                <w:bCs/>
                <w:color w:val="000000"/>
              </w:rPr>
              <w:t>Технические характеристики</w:t>
            </w:r>
          </w:p>
        </w:tc>
        <w:tc>
          <w:tcPr>
            <w:tcW w:w="481" w:type="pct"/>
            <w:tcBorders>
              <w:top w:val="single" w:sz="6" w:space="0" w:color="auto"/>
              <w:left w:val="single" w:sz="6" w:space="0" w:color="auto"/>
              <w:bottom w:val="single" w:sz="6" w:space="0" w:color="auto"/>
              <w:right w:val="single" w:sz="6" w:space="0" w:color="auto"/>
            </w:tcBorders>
          </w:tcPr>
          <w:p w14:paraId="19B94221" w14:textId="77777777" w:rsidR="0048305A" w:rsidRPr="00E57719" w:rsidRDefault="0048305A" w:rsidP="003A4AFC">
            <w:pPr>
              <w:autoSpaceDE w:val="0"/>
              <w:autoSpaceDN w:val="0"/>
              <w:adjustRightInd w:val="0"/>
              <w:jc w:val="center"/>
              <w:rPr>
                <w:b/>
                <w:bCs/>
                <w:color w:val="000000"/>
              </w:rPr>
            </w:pPr>
            <w:r w:rsidRPr="00E57719">
              <w:rPr>
                <w:b/>
                <w:bCs/>
                <w:color w:val="000000"/>
              </w:rPr>
              <w:t xml:space="preserve">Цена за ед., </w:t>
            </w:r>
            <w:proofErr w:type="spellStart"/>
            <w:r w:rsidRPr="00E57719">
              <w:rPr>
                <w:b/>
                <w:bCs/>
                <w:color w:val="000000"/>
              </w:rPr>
              <w:t>руб</w:t>
            </w:r>
            <w:proofErr w:type="spellEnd"/>
          </w:p>
        </w:tc>
        <w:tc>
          <w:tcPr>
            <w:tcW w:w="326" w:type="pct"/>
            <w:tcBorders>
              <w:top w:val="single" w:sz="6" w:space="0" w:color="auto"/>
              <w:left w:val="single" w:sz="6" w:space="0" w:color="auto"/>
              <w:bottom w:val="single" w:sz="6" w:space="0" w:color="auto"/>
              <w:right w:val="single" w:sz="6" w:space="0" w:color="auto"/>
            </w:tcBorders>
          </w:tcPr>
          <w:p w14:paraId="732A9F63" w14:textId="77777777" w:rsidR="0048305A" w:rsidRPr="00E57719" w:rsidRDefault="0048305A" w:rsidP="003A4AFC">
            <w:pPr>
              <w:autoSpaceDE w:val="0"/>
              <w:autoSpaceDN w:val="0"/>
              <w:adjustRightInd w:val="0"/>
              <w:jc w:val="center"/>
              <w:rPr>
                <w:b/>
                <w:bCs/>
                <w:color w:val="000000"/>
              </w:rPr>
            </w:pPr>
            <w:r w:rsidRPr="00E57719">
              <w:rPr>
                <w:b/>
                <w:bCs/>
                <w:color w:val="000000"/>
              </w:rPr>
              <w:t>Кол-во</w:t>
            </w:r>
          </w:p>
        </w:tc>
        <w:tc>
          <w:tcPr>
            <w:tcW w:w="326" w:type="pct"/>
            <w:tcBorders>
              <w:top w:val="single" w:sz="6" w:space="0" w:color="auto"/>
              <w:left w:val="single" w:sz="6" w:space="0" w:color="auto"/>
              <w:bottom w:val="single" w:sz="6" w:space="0" w:color="auto"/>
              <w:right w:val="single" w:sz="6" w:space="0" w:color="auto"/>
            </w:tcBorders>
          </w:tcPr>
          <w:p w14:paraId="45318A08" w14:textId="0AD53126" w:rsidR="0048305A" w:rsidRPr="00E57719" w:rsidRDefault="0048305A" w:rsidP="003A4AFC">
            <w:pPr>
              <w:autoSpaceDE w:val="0"/>
              <w:autoSpaceDN w:val="0"/>
              <w:adjustRightInd w:val="0"/>
              <w:jc w:val="center"/>
              <w:rPr>
                <w:b/>
                <w:bCs/>
                <w:color w:val="000000"/>
              </w:rPr>
            </w:pPr>
            <w:r w:rsidRPr="00E57719">
              <w:rPr>
                <w:b/>
                <w:bCs/>
                <w:color w:val="000000"/>
              </w:rPr>
              <w:t>Сумма</w:t>
            </w:r>
            <w:r>
              <w:rPr>
                <w:b/>
                <w:bCs/>
                <w:color w:val="000000"/>
              </w:rPr>
              <w:t xml:space="preserve"> без НДС</w:t>
            </w:r>
            <w:r w:rsidRPr="00E57719">
              <w:rPr>
                <w:b/>
                <w:bCs/>
                <w:color w:val="000000"/>
              </w:rPr>
              <w:t>, руб.</w:t>
            </w:r>
          </w:p>
        </w:tc>
      </w:tr>
      <w:tr w:rsidR="0048305A" w:rsidRPr="00E57719" w14:paraId="522DBA3A" w14:textId="77777777" w:rsidTr="003A4AFC">
        <w:trPr>
          <w:trHeight w:val="216"/>
        </w:trPr>
        <w:tc>
          <w:tcPr>
            <w:tcW w:w="1008" w:type="pct"/>
            <w:tcBorders>
              <w:top w:val="single" w:sz="6" w:space="0" w:color="auto"/>
              <w:left w:val="single" w:sz="6" w:space="0" w:color="auto"/>
              <w:bottom w:val="single" w:sz="6" w:space="0" w:color="auto"/>
              <w:right w:val="single" w:sz="6" w:space="0" w:color="auto"/>
            </w:tcBorders>
            <w:shd w:val="solid" w:color="FFFFFF" w:fill="auto"/>
          </w:tcPr>
          <w:p w14:paraId="6262E097" w14:textId="77777777" w:rsidR="0048305A" w:rsidRPr="00E57719" w:rsidRDefault="0048305A" w:rsidP="003A4AFC">
            <w:pPr>
              <w:autoSpaceDE w:val="0"/>
              <w:autoSpaceDN w:val="0"/>
              <w:adjustRightInd w:val="0"/>
              <w:jc w:val="center"/>
              <w:rPr>
                <w:color w:val="000000"/>
              </w:rPr>
            </w:pPr>
            <w:r w:rsidRPr="00E57719">
              <w:rPr>
                <w:color w:val="000000"/>
              </w:rPr>
              <w:t>Вафли</w:t>
            </w:r>
          </w:p>
        </w:tc>
        <w:tc>
          <w:tcPr>
            <w:tcW w:w="347" w:type="pct"/>
            <w:tcBorders>
              <w:top w:val="single" w:sz="6" w:space="0" w:color="auto"/>
              <w:left w:val="single" w:sz="6" w:space="0" w:color="auto"/>
              <w:bottom w:val="single" w:sz="6" w:space="0" w:color="auto"/>
              <w:right w:val="single" w:sz="6" w:space="0" w:color="auto"/>
            </w:tcBorders>
            <w:shd w:val="solid" w:color="FFFFFF" w:fill="auto"/>
          </w:tcPr>
          <w:p w14:paraId="064EF260" w14:textId="77777777" w:rsidR="0048305A" w:rsidRPr="00E57719" w:rsidRDefault="0048305A" w:rsidP="003A4AFC">
            <w:pPr>
              <w:autoSpaceDE w:val="0"/>
              <w:autoSpaceDN w:val="0"/>
              <w:adjustRightInd w:val="0"/>
              <w:jc w:val="center"/>
              <w:rPr>
                <w:color w:val="000000"/>
              </w:rPr>
            </w:pPr>
            <w:r w:rsidRPr="00E57719">
              <w:rPr>
                <w:color w:val="000000"/>
              </w:rPr>
              <w:t>кг</w:t>
            </w:r>
          </w:p>
        </w:tc>
        <w:tc>
          <w:tcPr>
            <w:tcW w:w="2512" w:type="pct"/>
            <w:tcBorders>
              <w:top w:val="single" w:sz="6" w:space="0" w:color="auto"/>
              <w:left w:val="single" w:sz="6" w:space="0" w:color="auto"/>
              <w:bottom w:val="single" w:sz="6" w:space="0" w:color="auto"/>
              <w:right w:val="single" w:sz="6" w:space="0" w:color="auto"/>
            </w:tcBorders>
            <w:shd w:val="solid" w:color="FFFFFF" w:fill="auto"/>
          </w:tcPr>
          <w:p w14:paraId="1DB50779" w14:textId="77777777" w:rsidR="0048305A" w:rsidRPr="00E57719" w:rsidRDefault="0048305A" w:rsidP="003A4AFC">
            <w:pPr>
              <w:autoSpaceDE w:val="0"/>
              <w:autoSpaceDN w:val="0"/>
              <w:adjustRightInd w:val="0"/>
              <w:jc w:val="center"/>
              <w:rPr>
                <w:color w:val="000000"/>
              </w:rPr>
            </w:pPr>
            <w:r w:rsidRPr="00E57719">
              <w:rPr>
                <w:color w:val="000000"/>
              </w:rPr>
              <w:t>Глазированные и неглазированные. ТМ «</w:t>
            </w:r>
            <w:proofErr w:type="spellStart"/>
            <w:r w:rsidRPr="00E57719">
              <w:rPr>
                <w:color w:val="000000"/>
              </w:rPr>
              <w:t>Сладонеж</w:t>
            </w:r>
            <w:proofErr w:type="spellEnd"/>
            <w:r w:rsidRPr="00E57719">
              <w:rPr>
                <w:color w:val="000000"/>
              </w:rPr>
              <w:t>"   ГОСТ 14031-2014 Коробка 3-3,5 кг.</w:t>
            </w:r>
          </w:p>
        </w:tc>
        <w:tc>
          <w:tcPr>
            <w:tcW w:w="481" w:type="pct"/>
            <w:tcBorders>
              <w:top w:val="single" w:sz="6" w:space="0" w:color="auto"/>
              <w:left w:val="single" w:sz="6" w:space="0" w:color="auto"/>
              <w:bottom w:val="single" w:sz="6" w:space="0" w:color="auto"/>
              <w:right w:val="single" w:sz="6" w:space="0" w:color="auto"/>
            </w:tcBorders>
            <w:shd w:val="solid" w:color="FFFFFF" w:fill="auto"/>
          </w:tcPr>
          <w:p w14:paraId="44EC6215" w14:textId="77777777" w:rsidR="0048305A" w:rsidRPr="00E57719" w:rsidRDefault="0048305A" w:rsidP="003A4AFC">
            <w:pPr>
              <w:autoSpaceDE w:val="0"/>
              <w:autoSpaceDN w:val="0"/>
              <w:adjustRightInd w:val="0"/>
              <w:jc w:val="center"/>
              <w:rPr>
                <w:color w:val="000000"/>
              </w:rPr>
            </w:pPr>
            <w:r>
              <w:rPr>
                <w:color w:val="000000"/>
              </w:rPr>
              <w:t>200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3B7B9127" w14:textId="77777777" w:rsidR="0048305A" w:rsidRPr="00E57719" w:rsidRDefault="0048305A" w:rsidP="003A4AFC">
            <w:pPr>
              <w:autoSpaceDE w:val="0"/>
              <w:autoSpaceDN w:val="0"/>
              <w:adjustRightInd w:val="0"/>
              <w:jc w:val="right"/>
              <w:rPr>
                <w:color w:val="000000"/>
              </w:rPr>
            </w:pPr>
            <w:r w:rsidRPr="00E57719">
              <w:rPr>
                <w:color w:val="000000"/>
              </w:rPr>
              <w:t>250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0E7C50A0" w14:textId="77777777" w:rsidR="0048305A" w:rsidRPr="00E57719" w:rsidRDefault="0048305A" w:rsidP="003A4AFC">
            <w:pPr>
              <w:autoSpaceDE w:val="0"/>
              <w:autoSpaceDN w:val="0"/>
              <w:adjustRightInd w:val="0"/>
              <w:jc w:val="right"/>
              <w:rPr>
                <w:color w:val="000000"/>
              </w:rPr>
            </w:pPr>
            <w:r>
              <w:rPr>
                <w:color w:val="000000"/>
              </w:rPr>
              <w:t>50 000</w:t>
            </w:r>
          </w:p>
        </w:tc>
      </w:tr>
      <w:tr w:rsidR="0048305A" w:rsidRPr="00E57719" w14:paraId="7A71DB7F" w14:textId="77777777" w:rsidTr="003A4AFC">
        <w:trPr>
          <w:trHeight w:val="216"/>
        </w:trPr>
        <w:tc>
          <w:tcPr>
            <w:tcW w:w="1008" w:type="pct"/>
            <w:tcBorders>
              <w:top w:val="single" w:sz="6" w:space="0" w:color="auto"/>
              <w:left w:val="single" w:sz="6" w:space="0" w:color="auto"/>
              <w:bottom w:val="single" w:sz="6" w:space="0" w:color="auto"/>
              <w:right w:val="single" w:sz="6" w:space="0" w:color="auto"/>
            </w:tcBorders>
            <w:shd w:val="solid" w:color="FFFFFF" w:fill="auto"/>
          </w:tcPr>
          <w:p w14:paraId="3F4E3470" w14:textId="77777777" w:rsidR="0048305A" w:rsidRPr="00E57719" w:rsidRDefault="0048305A" w:rsidP="003A4AFC">
            <w:pPr>
              <w:autoSpaceDE w:val="0"/>
              <w:autoSpaceDN w:val="0"/>
              <w:adjustRightInd w:val="0"/>
              <w:jc w:val="center"/>
              <w:rPr>
                <w:color w:val="000000"/>
              </w:rPr>
            </w:pPr>
            <w:r w:rsidRPr="00E57719">
              <w:rPr>
                <w:color w:val="000000"/>
              </w:rPr>
              <w:t>Зефир</w:t>
            </w:r>
          </w:p>
        </w:tc>
        <w:tc>
          <w:tcPr>
            <w:tcW w:w="347" w:type="pct"/>
            <w:tcBorders>
              <w:top w:val="single" w:sz="6" w:space="0" w:color="auto"/>
              <w:left w:val="single" w:sz="6" w:space="0" w:color="auto"/>
              <w:bottom w:val="single" w:sz="6" w:space="0" w:color="auto"/>
              <w:right w:val="single" w:sz="6" w:space="0" w:color="auto"/>
            </w:tcBorders>
            <w:shd w:val="solid" w:color="FFFFFF" w:fill="auto"/>
          </w:tcPr>
          <w:p w14:paraId="363E7FB5" w14:textId="77777777" w:rsidR="0048305A" w:rsidRPr="00E57719" w:rsidRDefault="0048305A" w:rsidP="003A4AFC">
            <w:pPr>
              <w:autoSpaceDE w:val="0"/>
              <w:autoSpaceDN w:val="0"/>
              <w:adjustRightInd w:val="0"/>
              <w:jc w:val="center"/>
              <w:rPr>
                <w:color w:val="000000"/>
              </w:rPr>
            </w:pPr>
            <w:r w:rsidRPr="00E57719">
              <w:rPr>
                <w:color w:val="000000"/>
              </w:rPr>
              <w:t>кг</w:t>
            </w:r>
          </w:p>
        </w:tc>
        <w:tc>
          <w:tcPr>
            <w:tcW w:w="2512" w:type="pct"/>
            <w:tcBorders>
              <w:top w:val="single" w:sz="6" w:space="0" w:color="auto"/>
              <w:left w:val="single" w:sz="6" w:space="0" w:color="auto"/>
              <w:bottom w:val="single" w:sz="6" w:space="0" w:color="auto"/>
              <w:right w:val="single" w:sz="6" w:space="0" w:color="auto"/>
            </w:tcBorders>
            <w:shd w:val="solid" w:color="FFFFFF" w:fill="auto"/>
          </w:tcPr>
          <w:p w14:paraId="16B6267C" w14:textId="77777777" w:rsidR="0048305A" w:rsidRPr="00E57719" w:rsidRDefault="0048305A" w:rsidP="003A4AFC">
            <w:pPr>
              <w:autoSpaceDE w:val="0"/>
              <w:autoSpaceDN w:val="0"/>
              <w:adjustRightInd w:val="0"/>
              <w:jc w:val="center"/>
              <w:rPr>
                <w:color w:val="000000"/>
              </w:rPr>
            </w:pPr>
            <w:r w:rsidRPr="00E57719">
              <w:rPr>
                <w:color w:val="000000"/>
              </w:rPr>
              <w:t>Изделия кондитерские пастильные ГОСТ 6441-2014 ТМ "</w:t>
            </w:r>
            <w:proofErr w:type="spellStart"/>
            <w:r w:rsidRPr="00E57719">
              <w:rPr>
                <w:color w:val="000000"/>
              </w:rPr>
              <w:t>Ласена</w:t>
            </w:r>
            <w:proofErr w:type="spellEnd"/>
            <w:r w:rsidRPr="00E57719">
              <w:rPr>
                <w:color w:val="000000"/>
              </w:rPr>
              <w:t>"</w:t>
            </w:r>
            <w:r>
              <w:t xml:space="preserve"> </w:t>
            </w:r>
            <w:r w:rsidRPr="00F969FB">
              <w:rPr>
                <w:color w:val="000000"/>
              </w:rPr>
              <w:t>ТМ «</w:t>
            </w:r>
            <w:proofErr w:type="spellStart"/>
            <w:r w:rsidRPr="00F969FB">
              <w:rPr>
                <w:color w:val="000000"/>
              </w:rPr>
              <w:t>Сладонеж</w:t>
            </w:r>
            <w:proofErr w:type="spellEnd"/>
            <w:r w:rsidRPr="00F969FB">
              <w:rPr>
                <w:color w:val="000000"/>
              </w:rPr>
              <w:t xml:space="preserve">"   </w:t>
            </w:r>
          </w:p>
        </w:tc>
        <w:tc>
          <w:tcPr>
            <w:tcW w:w="481" w:type="pct"/>
            <w:tcBorders>
              <w:top w:val="single" w:sz="6" w:space="0" w:color="auto"/>
              <w:left w:val="single" w:sz="6" w:space="0" w:color="auto"/>
              <w:bottom w:val="single" w:sz="6" w:space="0" w:color="auto"/>
              <w:right w:val="single" w:sz="6" w:space="0" w:color="auto"/>
            </w:tcBorders>
            <w:shd w:val="solid" w:color="FFFFFF" w:fill="auto"/>
          </w:tcPr>
          <w:p w14:paraId="64EF33D1" w14:textId="77777777" w:rsidR="0048305A" w:rsidRPr="00E57719" w:rsidRDefault="0048305A" w:rsidP="003A4AFC">
            <w:pPr>
              <w:autoSpaceDE w:val="0"/>
              <w:autoSpaceDN w:val="0"/>
              <w:adjustRightInd w:val="0"/>
              <w:jc w:val="center"/>
              <w:rPr>
                <w:color w:val="000000"/>
              </w:rPr>
            </w:pPr>
            <w:r>
              <w:rPr>
                <w:color w:val="000000"/>
              </w:rPr>
              <w:t>250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47A3D1C9" w14:textId="77777777" w:rsidR="0048305A" w:rsidRPr="00E57719" w:rsidRDefault="0048305A" w:rsidP="003A4AFC">
            <w:pPr>
              <w:autoSpaceDE w:val="0"/>
              <w:autoSpaceDN w:val="0"/>
              <w:adjustRightInd w:val="0"/>
              <w:jc w:val="right"/>
              <w:rPr>
                <w:color w:val="000000"/>
              </w:rPr>
            </w:pPr>
            <w:r w:rsidRPr="00E57719">
              <w:rPr>
                <w:color w:val="000000"/>
              </w:rPr>
              <w:t>150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72B3E555" w14:textId="77777777" w:rsidR="0048305A" w:rsidRPr="00E57719" w:rsidRDefault="0048305A" w:rsidP="003A4AFC">
            <w:pPr>
              <w:autoSpaceDE w:val="0"/>
              <w:autoSpaceDN w:val="0"/>
              <w:adjustRightInd w:val="0"/>
              <w:jc w:val="right"/>
              <w:rPr>
                <w:color w:val="000000"/>
              </w:rPr>
            </w:pPr>
            <w:r>
              <w:rPr>
                <w:color w:val="000000"/>
              </w:rPr>
              <w:t>37 000</w:t>
            </w:r>
          </w:p>
        </w:tc>
      </w:tr>
      <w:tr w:rsidR="0048305A" w:rsidRPr="00E57719" w14:paraId="082D85A2" w14:textId="77777777" w:rsidTr="003A4AFC">
        <w:trPr>
          <w:trHeight w:val="216"/>
        </w:trPr>
        <w:tc>
          <w:tcPr>
            <w:tcW w:w="1008" w:type="pct"/>
            <w:tcBorders>
              <w:top w:val="single" w:sz="6" w:space="0" w:color="auto"/>
              <w:left w:val="single" w:sz="6" w:space="0" w:color="auto"/>
              <w:bottom w:val="single" w:sz="6" w:space="0" w:color="auto"/>
              <w:right w:val="single" w:sz="6" w:space="0" w:color="auto"/>
            </w:tcBorders>
            <w:shd w:val="solid" w:color="FFFFFF" w:fill="auto"/>
          </w:tcPr>
          <w:p w14:paraId="7CFE8D72" w14:textId="77777777" w:rsidR="0048305A" w:rsidRPr="00E57719" w:rsidRDefault="0048305A" w:rsidP="003A4AFC">
            <w:pPr>
              <w:autoSpaceDE w:val="0"/>
              <w:autoSpaceDN w:val="0"/>
              <w:adjustRightInd w:val="0"/>
              <w:jc w:val="center"/>
              <w:rPr>
                <w:color w:val="000000"/>
              </w:rPr>
            </w:pPr>
            <w:r w:rsidRPr="00E57719">
              <w:rPr>
                <w:color w:val="000000"/>
              </w:rPr>
              <w:t>Печенье</w:t>
            </w:r>
          </w:p>
        </w:tc>
        <w:tc>
          <w:tcPr>
            <w:tcW w:w="347" w:type="pct"/>
            <w:tcBorders>
              <w:top w:val="single" w:sz="6" w:space="0" w:color="auto"/>
              <w:left w:val="single" w:sz="6" w:space="0" w:color="auto"/>
              <w:bottom w:val="single" w:sz="6" w:space="0" w:color="auto"/>
              <w:right w:val="single" w:sz="6" w:space="0" w:color="auto"/>
            </w:tcBorders>
            <w:shd w:val="solid" w:color="FFFFFF" w:fill="auto"/>
          </w:tcPr>
          <w:p w14:paraId="4C85476C" w14:textId="77777777" w:rsidR="0048305A" w:rsidRPr="00E57719" w:rsidRDefault="0048305A" w:rsidP="003A4AFC">
            <w:pPr>
              <w:autoSpaceDE w:val="0"/>
              <w:autoSpaceDN w:val="0"/>
              <w:adjustRightInd w:val="0"/>
              <w:jc w:val="center"/>
              <w:rPr>
                <w:color w:val="000000"/>
              </w:rPr>
            </w:pPr>
            <w:r w:rsidRPr="00E57719">
              <w:rPr>
                <w:color w:val="000000"/>
              </w:rPr>
              <w:t>кг</w:t>
            </w:r>
          </w:p>
        </w:tc>
        <w:tc>
          <w:tcPr>
            <w:tcW w:w="2512" w:type="pct"/>
            <w:tcBorders>
              <w:top w:val="single" w:sz="6" w:space="0" w:color="auto"/>
              <w:left w:val="single" w:sz="6" w:space="0" w:color="auto"/>
              <w:bottom w:val="single" w:sz="6" w:space="0" w:color="auto"/>
              <w:right w:val="single" w:sz="6" w:space="0" w:color="auto"/>
            </w:tcBorders>
            <w:shd w:val="solid" w:color="FFFFFF" w:fill="auto"/>
          </w:tcPr>
          <w:p w14:paraId="3011E190" w14:textId="77777777" w:rsidR="0048305A" w:rsidRPr="00E57719" w:rsidRDefault="0048305A" w:rsidP="003A4AFC">
            <w:pPr>
              <w:autoSpaceDE w:val="0"/>
              <w:autoSpaceDN w:val="0"/>
              <w:adjustRightInd w:val="0"/>
              <w:jc w:val="center"/>
              <w:rPr>
                <w:color w:val="000000"/>
              </w:rPr>
            </w:pPr>
            <w:r w:rsidRPr="00E57719">
              <w:rPr>
                <w:color w:val="000000"/>
              </w:rPr>
              <w:t>Сахарное, неглазированное, без начинки. Весовое. ТМ "</w:t>
            </w:r>
            <w:proofErr w:type="spellStart"/>
            <w:r w:rsidRPr="00E57719">
              <w:rPr>
                <w:color w:val="000000"/>
              </w:rPr>
              <w:t>Ласена</w:t>
            </w:r>
            <w:proofErr w:type="spellEnd"/>
            <w:r w:rsidRPr="00E57719">
              <w:rPr>
                <w:color w:val="000000"/>
              </w:rPr>
              <w:t>"; ТМ "</w:t>
            </w:r>
            <w:proofErr w:type="spellStart"/>
            <w:r w:rsidRPr="00E57719">
              <w:rPr>
                <w:color w:val="000000"/>
              </w:rPr>
              <w:t>Сладонеж</w:t>
            </w:r>
            <w:proofErr w:type="spellEnd"/>
            <w:r w:rsidRPr="00E57719">
              <w:rPr>
                <w:color w:val="000000"/>
              </w:rPr>
              <w:t>"</w:t>
            </w:r>
          </w:p>
        </w:tc>
        <w:tc>
          <w:tcPr>
            <w:tcW w:w="481" w:type="pct"/>
            <w:tcBorders>
              <w:top w:val="single" w:sz="6" w:space="0" w:color="auto"/>
              <w:left w:val="single" w:sz="6" w:space="0" w:color="auto"/>
              <w:bottom w:val="single" w:sz="6" w:space="0" w:color="auto"/>
              <w:right w:val="single" w:sz="6" w:space="0" w:color="auto"/>
            </w:tcBorders>
            <w:shd w:val="solid" w:color="FFFFFF" w:fill="auto"/>
          </w:tcPr>
          <w:p w14:paraId="3907174C" w14:textId="77777777" w:rsidR="0048305A" w:rsidRPr="00E57719" w:rsidRDefault="0048305A" w:rsidP="003A4AFC">
            <w:pPr>
              <w:autoSpaceDE w:val="0"/>
              <w:autoSpaceDN w:val="0"/>
              <w:adjustRightInd w:val="0"/>
              <w:jc w:val="center"/>
              <w:rPr>
                <w:color w:val="000000"/>
              </w:rPr>
            </w:pPr>
            <w:r>
              <w:rPr>
                <w:color w:val="000000"/>
              </w:rPr>
              <w:t>120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60158B1C" w14:textId="77777777" w:rsidR="0048305A" w:rsidRPr="00E57719" w:rsidRDefault="0048305A" w:rsidP="003A4AFC">
            <w:pPr>
              <w:autoSpaceDE w:val="0"/>
              <w:autoSpaceDN w:val="0"/>
              <w:adjustRightInd w:val="0"/>
              <w:jc w:val="right"/>
              <w:rPr>
                <w:color w:val="000000"/>
              </w:rPr>
            </w:pPr>
            <w:r w:rsidRPr="00E57719">
              <w:rPr>
                <w:color w:val="000000"/>
              </w:rPr>
              <w:t>300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35869C78" w14:textId="77777777" w:rsidR="0048305A" w:rsidRPr="00E57719" w:rsidRDefault="0048305A" w:rsidP="003A4AFC">
            <w:pPr>
              <w:autoSpaceDE w:val="0"/>
              <w:autoSpaceDN w:val="0"/>
              <w:adjustRightInd w:val="0"/>
              <w:jc w:val="right"/>
              <w:rPr>
                <w:color w:val="000000"/>
              </w:rPr>
            </w:pPr>
            <w:r>
              <w:rPr>
                <w:color w:val="000000"/>
              </w:rPr>
              <w:t>36 000</w:t>
            </w:r>
          </w:p>
        </w:tc>
      </w:tr>
      <w:tr w:rsidR="0048305A" w:rsidRPr="00E57719" w14:paraId="7A8AE034" w14:textId="77777777" w:rsidTr="003A4AFC">
        <w:trPr>
          <w:trHeight w:val="216"/>
        </w:trPr>
        <w:tc>
          <w:tcPr>
            <w:tcW w:w="1008" w:type="pct"/>
            <w:tcBorders>
              <w:top w:val="single" w:sz="6" w:space="0" w:color="auto"/>
              <w:left w:val="single" w:sz="6" w:space="0" w:color="auto"/>
              <w:bottom w:val="single" w:sz="6" w:space="0" w:color="auto"/>
              <w:right w:val="single" w:sz="6" w:space="0" w:color="auto"/>
            </w:tcBorders>
            <w:shd w:val="solid" w:color="FFFFFF" w:fill="auto"/>
          </w:tcPr>
          <w:p w14:paraId="556C49C1" w14:textId="77777777" w:rsidR="0048305A" w:rsidRPr="00E57719" w:rsidRDefault="0048305A" w:rsidP="003A4AFC">
            <w:pPr>
              <w:autoSpaceDE w:val="0"/>
              <w:autoSpaceDN w:val="0"/>
              <w:adjustRightInd w:val="0"/>
              <w:jc w:val="center"/>
              <w:rPr>
                <w:color w:val="000000"/>
              </w:rPr>
            </w:pPr>
            <w:r w:rsidRPr="00E57719">
              <w:rPr>
                <w:color w:val="000000"/>
              </w:rPr>
              <w:t>Сахар</w:t>
            </w:r>
          </w:p>
        </w:tc>
        <w:tc>
          <w:tcPr>
            <w:tcW w:w="347" w:type="pct"/>
            <w:tcBorders>
              <w:top w:val="single" w:sz="6" w:space="0" w:color="auto"/>
              <w:left w:val="single" w:sz="6" w:space="0" w:color="auto"/>
              <w:bottom w:val="single" w:sz="6" w:space="0" w:color="auto"/>
              <w:right w:val="single" w:sz="6" w:space="0" w:color="auto"/>
            </w:tcBorders>
            <w:shd w:val="solid" w:color="FFFFFF" w:fill="auto"/>
          </w:tcPr>
          <w:p w14:paraId="365649E7" w14:textId="77777777" w:rsidR="0048305A" w:rsidRPr="00E57719" w:rsidRDefault="0048305A" w:rsidP="003A4AFC">
            <w:pPr>
              <w:autoSpaceDE w:val="0"/>
              <w:autoSpaceDN w:val="0"/>
              <w:adjustRightInd w:val="0"/>
              <w:jc w:val="center"/>
              <w:rPr>
                <w:color w:val="000000"/>
              </w:rPr>
            </w:pPr>
            <w:r w:rsidRPr="00E57719">
              <w:rPr>
                <w:color w:val="000000"/>
              </w:rPr>
              <w:t>кг</w:t>
            </w:r>
          </w:p>
        </w:tc>
        <w:tc>
          <w:tcPr>
            <w:tcW w:w="2512" w:type="pct"/>
            <w:tcBorders>
              <w:top w:val="single" w:sz="6" w:space="0" w:color="auto"/>
              <w:left w:val="single" w:sz="6" w:space="0" w:color="auto"/>
              <w:bottom w:val="single" w:sz="6" w:space="0" w:color="auto"/>
              <w:right w:val="single" w:sz="6" w:space="0" w:color="auto"/>
            </w:tcBorders>
            <w:shd w:val="solid" w:color="FFFFFF" w:fill="auto"/>
          </w:tcPr>
          <w:p w14:paraId="275E0620" w14:textId="77777777" w:rsidR="0048305A" w:rsidRPr="00E57719" w:rsidRDefault="0048305A" w:rsidP="003A4AFC">
            <w:pPr>
              <w:autoSpaceDE w:val="0"/>
              <w:autoSpaceDN w:val="0"/>
              <w:adjustRightInd w:val="0"/>
              <w:jc w:val="center"/>
              <w:rPr>
                <w:color w:val="000000"/>
              </w:rPr>
            </w:pPr>
            <w:r w:rsidRPr="00E57719">
              <w:rPr>
                <w:color w:val="000000"/>
              </w:rPr>
              <w:t xml:space="preserve">Белый, свекловичный, кристаллический. ГОСТ 33222-2015. </w:t>
            </w:r>
          </w:p>
        </w:tc>
        <w:tc>
          <w:tcPr>
            <w:tcW w:w="481" w:type="pct"/>
            <w:tcBorders>
              <w:top w:val="single" w:sz="6" w:space="0" w:color="auto"/>
              <w:left w:val="single" w:sz="6" w:space="0" w:color="auto"/>
              <w:bottom w:val="single" w:sz="6" w:space="0" w:color="auto"/>
              <w:right w:val="single" w:sz="6" w:space="0" w:color="auto"/>
            </w:tcBorders>
            <w:shd w:val="solid" w:color="FFFFFF" w:fill="auto"/>
          </w:tcPr>
          <w:p w14:paraId="5D1DBFFB" w14:textId="77777777" w:rsidR="0048305A" w:rsidRPr="00E57719" w:rsidRDefault="0048305A" w:rsidP="003A4AFC">
            <w:pPr>
              <w:autoSpaceDE w:val="0"/>
              <w:autoSpaceDN w:val="0"/>
              <w:adjustRightInd w:val="0"/>
              <w:jc w:val="center"/>
              <w:rPr>
                <w:color w:val="000000"/>
              </w:rPr>
            </w:pPr>
            <w:r>
              <w:rPr>
                <w:color w:val="000000"/>
              </w:rPr>
              <w:t>75</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595AEF87" w14:textId="77777777" w:rsidR="0048305A" w:rsidRPr="00E57719" w:rsidRDefault="0048305A" w:rsidP="003A4AFC">
            <w:pPr>
              <w:autoSpaceDE w:val="0"/>
              <w:autoSpaceDN w:val="0"/>
              <w:adjustRightInd w:val="0"/>
              <w:jc w:val="right"/>
              <w:rPr>
                <w:color w:val="000000"/>
              </w:rPr>
            </w:pPr>
            <w:r w:rsidRPr="00E57719">
              <w:rPr>
                <w:color w:val="000000"/>
              </w:rPr>
              <w:t>800</w:t>
            </w:r>
          </w:p>
        </w:tc>
        <w:tc>
          <w:tcPr>
            <w:tcW w:w="326" w:type="pct"/>
            <w:tcBorders>
              <w:top w:val="single" w:sz="6" w:space="0" w:color="auto"/>
              <w:left w:val="single" w:sz="6" w:space="0" w:color="auto"/>
              <w:bottom w:val="single" w:sz="6" w:space="0" w:color="auto"/>
              <w:right w:val="single" w:sz="6" w:space="0" w:color="auto"/>
            </w:tcBorders>
            <w:shd w:val="solid" w:color="FFFFFF" w:fill="auto"/>
          </w:tcPr>
          <w:p w14:paraId="10A3E4BD" w14:textId="77777777" w:rsidR="0048305A" w:rsidRPr="00E57719" w:rsidRDefault="0048305A" w:rsidP="003A4AFC">
            <w:pPr>
              <w:autoSpaceDE w:val="0"/>
              <w:autoSpaceDN w:val="0"/>
              <w:adjustRightInd w:val="0"/>
              <w:jc w:val="right"/>
              <w:rPr>
                <w:color w:val="000000"/>
              </w:rPr>
            </w:pPr>
            <w:r>
              <w:rPr>
                <w:color w:val="000000"/>
              </w:rPr>
              <w:t>60 000</w:t>
            </w:r>
          </w:p>
        </w:tc>
      </w:tr>
    </w:tbl>
    <w:p w14:paraId="06B258CA" w14:textId="6FF21595" w:rsidR="0048305A" w:rsidRDefault="0048305A" w:rsidP="0048305A">
      <w:pPr>
        <w:widowControl w:val="0"/>
        <w:tabs>
          <w:tab w:val="left" w:pos="284"/>
        </w:tabs>
        <w:suppressAutoHyphens/>
        <w:spacing w:after="0"/>
        <w:rPr>
          <w:bCs/>
        </w:rPr>
      </w:pPr>
      <w:r>
        <w:rPr>
          <w:color w:val="000000"/>
        </w:rPr>
        <w:t xml:space="preserve">ИТОГО: </w:t>
      </w:r>
      <w:r>
        <w:rPr>
          <w:rFonts w:ascii="Trebuchet MS" w:hAnsi="Trebuchet MS"/>
          <w:color w:val="000000"/>
          <w:sz w:val="23"/>
          <w:szCs w:val="23"/>
        </w:rPr>
        <w:t>183 500</w:t>
      </w:r>
      <w:r>
        <w:rPr>
          <w:bCs/>
          <w:color w:val="000000"/>
          <w:highlight w:val="white"/>
        </w:rPr>
        <w:t xml:space="preserve"> (сто восемьдесят три тысячи пятьсот) рублей 00 копеек, НДС не облагается. </w:t>
      </w:r>
    </w:p>
    <w:p w14:paraId="72EC980D" w14:textId="0304F32F" w:rsidR="00514497" w:rsidRDefault="00514497" w:rsidP="0048305A">
      <w:pPr>
        <w:widowControl w:val="0"/>
        <w:shd w:val="clear" w:color="auto" w:fill="FFFFFF"/>
        <w:tabs>
          <w:tab w:val="left" w:pos="360"/>
        </w:tabs>
        <w:suppressAutoHyphens/>
        <w:rPr>
          <w:color w:val="000000"/>
        </w:rPr>
      </w:pP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48305A" w14:paraId="2AB3AB90" w14:textId="77777777" w:rsidTr="003A4AFC">
        <w:trPr>
          <w:trHeight w:val="206"/>
        </w:trPr>
        <w:tc>
          <w:tcPr>
            <w:tcW w:w="4356" w:type="dxa"/>
            <w:shd w:val="clear" w:color="auto" w:fill="auto"/>
          </w:tcPr>
          <w:p w14:paraId="36DA99FC" w14:textId="77777777" w:rsidR="0048305A" w:rsidRDefault="0048305A" w:rsidP="003A4AF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48305A" w:rsidRPr="008D754C" w14:paraId="53E85875" w14:textId="77777777" w:rsidTr="003A4AFC">
              <w:trPr>
                <w:gridAfter w:val="1"/>
                <w:wAfter w:w="669" w:type="dxa"/>
                <w:trHeight w:hRule="exact" w:val="900"/>
              </w:trPr>
              <w:tc>
                <w:tcPr>
                  <w:tcW w:w="4725" w:type="dxa"/>
                  <w:shd w:val="clear" w:color="auto" w:fill="auto"/>
                </w:tcPr>
                <w:p w14:paraId="7B522D71" w14:textId="77777777" w:rsidR="0048305A" w:rsidRDefault="0048305A" w:rsidP="003A4AFC">
                  <w:r w:rsidRPr="004D47E7">
                    <w:t>бюджетное дошкольное образовательное учреждение города Омска «Детский сад №319»</w:t>
                  </w:r>
                </w:p>
                <w:p w14:paraId="1AA6312E" w14:textId="77777777" w:rsidR="0048305A" w:rsidRDefault="0048305A" w:rsidP="003A4AFC"/>
                <w:p w14:paraId="74B95F31" w14:textId="77777777" w:rsidR="0048305A" w:rsidRDefault="0048305A" w:rsidP="003A4AFC"/>
                <w:p w14:paraId="0685BE76" w14:textId="77777777" w:rsidR="0048305A" w:rsidRPr="008D754C" w:rsidRDefault="0048305A" w:rsidP="003A4AFC"/>
              </w:tc>
            </w:tr>
            <w:tr w:rsidR="0048305A" w:rsidRPr="008D754C" w14:paraId="0BAFC127" w14:textId="77777777" w:rsidTr="003A4AFC">
              <w:trPr>
                <w:gridAfter w:val="1"/>
                <w:wAfter w:w="669" w:type="dxa"/>
                <w:trHeight w:hRule="exact" w:val="240"/>
              </w:trPr>
              <w:tc>
                <w:tcPr>
                  <w:tcW w:w="4725" w:type="dxa"/>
                  <w:shd w:val="clear" w:color="auto" w:fill="auto"/>
                </w:tcPr>
                <w:p w14:paraId="13966510" w14:textId="77777777" w:rsidR="0048305A" w:rsidRPr="008D754C" w:rsidRDefault="0048305A" w:rsidP="003A4AFC">
                  <w:r w:rsidRPr="004D47E7">
                    <w:t>ИНН 5502043663 КПП 550101001</w:t>
                  </w:r>
                </w:p>
              </w:tc>
            </w:tr>
            <w:tr w:rsidR="0048305A" w:rsidRPr="008D754C" w14:paraId="1CDA8C51" w14:textId="77777777" w:rsidTr="003A4AFC">
              <w:trPr>
                <w:gridAfter w:val="1"/>
                <w:wAfter w:w="669" w:type="dxa"/>
                <w:trHeight w:hRule="exact" w:val="615"/>
              </w:trPr>
              <w:tc>
                <w:tcPr>
                  <w:tcW w:w="4725" w:type="dxa"/>
                  <w:shd w:val="clear" w:color="auto" w:fill="auto"/>
                </w:tcPr>
                <w:p w14:paraId="70919A54" w14:textId="77777777" w:rsidR="0048305A" w:rsidRPr="008D754C" w:rsidRDefault="0048305A" w:rsidP="003A4AFC">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48305A" w:rsidRPr="008D754C" w14:paraId="1AD877F8" w14:textId="77777777" w:rsidTr="003A4AFC">
              <w:trPr>
                <w:gridAfter w:val="1"/>
                <w:wAfter w:w="669" w:type="dxa"/>
                <w:trHeight w:hRule="exact" w:val="240"/>
              </w:trPr>
              <w:tc>
                <w:tcPr>
                  <w:tcW w:w="4725" w:type="dxa"/>
                  <w:shd w:val="clear" w:color="auto" w:fill="auto"/>
                </w:tcPr>
                <w:p w14:paraId="0745C663" w14:textId="77777777" w:rsidR="0048305A" w:rsidRPr="008D754C" w:rsidRDefault="0048305A" w:rsidP="003A4AFC">
                  <w:proofErr w:type="gramStart"/>
                  <w:r w:rsidRPr="004D47E7">
                    <w:t>КС  03234643527010005200</w:t>
                  </w:r>
                  <w:proofErr w:type="gramEnd"/>
                </w:p>
              </w:tc>
            </w:tr>
            <w:tr w:rsidR="0048305A" w:rsidRPr="008D754C" w14:paraId="1034A6D6" w14:textId="77777777" w:rsidTr="003A4AFC">
              <w:trPr>
                <w:gridAfter w:val="1"/>
                <w:wAfter w:w="669" w:type="dxa"/>
                <w:trHeight w:hRule="exact" w:val="627"/>
              </w:trPr>
              <w:tc>
                <w:tcPr>
                  <w:tcW w:w="4725" w:type="dxa"/>
                  <w:shd w:val="clear" w:color="auto" w:fill="auto"/>
                </w:tcPr>
                <w:p w14:paraId="7D7F1AD0" w14:textId="77777777" w:rsidR="0048305A" w:rsidRPr="008D754C" w:rsidRDefault="0048305A" w:rsidP="003A4AFC">
                  <w:r w:rsidRPr="004D47E7">
                    <w:t>Банк ОТДЕЛЕНИЕ ОМСК БАНКА РОССИИ// УФК по Омской области г. Омск</w:t>
                  </w:r>
                </w:p>
              </w:tc>
            </w:tr>
            <w:tr w:rsidR="0048305A" w:rsidRPr="008D754C" w14:paraId="10222C8A" w14:textId="77777777" w:rsidTr="003A4AFC">
              <w:trPr>
                <w:gridAfter w:val="1"/>
                <w:wAfter w:w="669" w:type="dxa"/>
                <w:trHeight w:hRule="exact" w:val="240"/>
              </w:trPr>
              <w:tc>
                <w:tcPr>
                  <w:tcW w:w="4725" w:type="dxa"/>
                  <w:shd w:val="clear" w:color="auto" w:fill="auto"/>
                </w:tcPr>
                <w:p w14:paraId="4EF10A3A" w14:textId="77777777" w:rsidR="0048305A" w:rsidRPr="008D754C" w:rsidRDefault="0048305A" w:rsidP="003A4AFC">
                  <w:r w:rsidRPr="004D47E7">
                    <w:t>БИК 015209001</w:t>
                  </w:r>
                </w:p>
              </w:tc>
            </w:tr>
            <w:tr w:rsidR="0048305A" w:rsidRPr="008D754C" w14:paraId="2348C35D" w14:textId="77777777" w:rsidTr="003A4AFC">
              <w:trPr>
                <w:trHeight w:hRule="exact" w:val="240"/>
              </w:trPr>
              <w:tc>
                <w:tcPr>
                  <w:tcW w:w="5670" w:type="dxa"/>
                  <w:gridSpan w:val="2"/>
                  <w:shd w:val="clear" w:color="auto" w:fill="auto"/>
                </w:tcPr>
                <w:p w14:paraId="0A1358F7" w14:textId="77777777" w:rsidR="0048305A" w:rsidRPr="008D754C" w:rsidRDefault="0048305A" w:rsidP="003A4AFC">
                  <w:proofErr w:type="gramStart"/>
                  <w:r w:rsidRPr="004D47E7">
                    <w:t>ЕКС  40102810245370000044</w:t>
                  </w:r>
                  <w:proofErr w:type="gramEnd"/>
                </w:p>
              </w:tc>
            </w:tr>
          </w:tbl>
          <w:p w14:paraId="397B9323" w14:textId="77777777" w:rsidR="0048305A" w:rsidRDefault="0048305A" w:rsidP="003A4AFC">
            <w:pPr>
              <w:rPr>
                <w:bCs/>
              </w:rPr>
            </w:pPr>
          </w:p>
          <w:p w14:paraId="54C88313" w14:textId="77777777" w:rsidR="0048305A" w:rsidRDefault="0048305A" w:rsidP="003A4AFC">
            <w:pPr>
              <w:rPr>
                <w:bCs/>
              </w:rPr>
            </w:pPr>
          </w:p>
          <w:p w14:paraId="2B59562E" w14:textId="77777777" w:rsidR="0048305A" w:rsidRDefault="0048305A" w:rsidP="003A4AFC">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1D4BFA3B" w14:textId="77777777" w:rsidR="0048305A" w:rsidRDefault="0048305A" w:rsidP="003A4AFC">
            <w:pPr>
              <w:widowControl w:val="0"/>
              <w:jc w:val="center"/>
              <w:rPr>
                <w:bCs/>
              </w:rPr>
            </w:pPr>
          </w:p>
        </w:tc>
        <w:tc>
          <w:tcPr>
            <w:tcW w:w="4582" w:type="dxa"/>
            <w:shd w:val="clear" w:color="auto" w:fill="auto"/>
          </w:tcPr>
          <w:p w14:paraId="06CB62E8" w14:textId="77777777" w:rsidR="0048305A" w:rsidRDefault="0048305A" w:rsidP="003A4AFC">
            <w:pPr>
              <w:widowControl w:val="0"/>
              <w:jc w:val="center"/>
              <w:rPr>
                <w:bCs/>
              </w:rPr>
            </w:pPr>
            <w:r>
              <w:rPr>
                <w:bCs/>
                <w:color w:val="000000"/>
                <w:highlight w:val="white"/>
              </w:rPr>
              <w:t>Поставщик</w:t>
            </w:r>
          </w:p>
          <w:p w14:paraId="439E1DF8" w14:textId="77777777" w:rsidR="0048305A" w:rsidRPr="006B2383" w:rsidRDefault="0048305A" w:rsidP="003A4AFC">
            <w:r w:rsidRPr="006B2383">
              <w:t xml:space="preserve">Общество с ограниченной ответственностью </w:t>
            </w:r>
            <w:r w:rsidRPr="00271DDC">
              <w:t>"Инвест-М"</w:t>
            </w:r>
          </w:p>
          <w:p w14:paraId="23F09C12" w14:textId="77777777" w:rsidR="0048305A" w:rsidRDefault="0048305A" w:rsidP="003A4AFC">
            <w:r>
              <w:rPr>
                <w:bCs/>
              </w:rPr>
              <w:t xml:space="preserve">Почтовый адрес: </w:t>
            </w:r>
            <w:r w:rsidRPr="00967FF5">
              <w:t>644034, Омская область, Омск, Красноярский тракт, дом № 2, офис 1</w:t>
            </w:r>
          </w:p>
          <w:p w14:paraId="60A0245F" w14:textId="77777777" w:rsidR="0048305A" w:rsidRDefault="0048305A" w:rsidP="003A4AFC">
            <w:r>
              <w:rPr>
                <w:bCs/>
              </w:rPr>
              <w:t>ИНН</w:t>
            </w:r>
            <w:r w:rsidRPr="0048305A">
              <w:rPr>
                <w:bCs/>
              </w:rPr>
              <w:t>/</w:t>
            </w:r>
            <w:r>
              <w:rPr>
                <w:bCs/>
              </w:rPr>
              <w:t xml:space="preserve">КПП </w:t>
            </w:r>
            <w:r w:rsidRPr="00796DBC">
              <w:t>5503243104</w:t>
            </w:r>
            <w:r w:rsidRPr="006B2383">
              <w:t xml:space="preserve">/ </w:t>
            </w:r>
            <w:r w:rsidRPr="004E5D7E">
              <w:t>550301001</w:t>
            </w:r>
          </w:p>
          <w:p w14:paraId="7AA03570" w14:textId="77777777" w:rsidR="0048305A" w:rsidRDefault="0048305A" w:rsidP="003A4AFC">
            <w:r>
              <w:rPr>
                <w:bCs/>
              </w:rPr>
              <w:t>Банковские реквизиты:</w:t>
            </w:r>
            <w:r w:rsidRPr="006B2383">
              <w:t xml:space="preserve"> р/с </w:t>
            </w:r>
            <w:r w:rsidRPr="004E5D7E">
              <w:t>40702810404000056857</w:t>
            </w:r>
          </w:p>
          <w:p w14:paraId="6F2EFD39" w14:textId="77777777" w:rsidR="0048305A" w:rsidRPr="006B2383" w:rsidRDefault="0048305A" w:rsidP="003A4AFC">
            <w:r w:rsidRPr="006B2383">
              <w:t>Сибирский Ф-Л ПАО «ПРОМСВЯЗЬБАНК», г. Новосибирск</w:t>
            </w:r>
          </w:p>
          <w:p w14:paraId="78B57781" w14:textId="77777777" w:rsidR="0048305A" w:rsidRPr="006B2383" w:rsidRDefault="0048305A" w:rsidP="003A4AFC">
            <w:r w:rsidRPr="006B2383">
              <w:t>К/с 30101810500000000816</w:t>
            </w:r>
          </w:p>
          <w:p w14:paraId="64B67D2F" w14:textId="77777777" w:rsidR="0048305A" w:rsidRDefault="0048305A" w:rsidP="003A4AFC">
            <w:r w:rsidRPr="006B2383">
              <w:t>БИК 045004816</w:t>
            </w:r>
          </w:p>
          <w:p w14:paraId="47ED4E83" w14:textId="77777777" w:rsidR="0048305A" w:rsidRDefault="0048305A" w:rsidP="003A4AFC">
            <w:r>
              <w:rPr>
                <w:bCs/>
              </w:rPr>
              <w:t xml:space="preserve">Тел: </w:t>
            </w:r>
            <w:r>
              <w:t>9131497513 3812(389140)</w:t>
            </w:r>
          </w:p>
          <w:p w14:paraId="75E9DAA4" w14:textId="77777777" w:rsidR="0048305A" w:rsidRPr="0048305A" w:rsidRDefault="0048305A" w:rsidP="003A4AFC">
            <w:pPr>
              <w:rPr>
                <w:rStyle w:val="afb"/>
              </w:rPr>
            </w:pPr>
            <w:r>
              <w:t xml:space="preserve">Эл почта: </w:t>
            </w:r>
            <w:hyperlink r:id="rId15" w:history="1">
              <w:r>
                <w:rPr>
                  <w:rStyle w:val="afb"/>
                  <w:lang w:val="en-US"/>
                </w:rPr>
                <w:t>prodopt</w:t>
              </w:r>
              <w:r w:rsidRPr="0048305A">
                <w:rPr>
                  <w:rStyle w:val="afb"/>
                </w:rPr>
                <w:t>2011@</w:t>
              </w:r>
              <w:r>
                <w:rPr>
                  <w:rStyle w:val="afb"/>
                  <w:lang w:val="en-US"/>
                </w:rPr>
                <w:t>yandex</w:t>
              </w:r>
              <w:r w:rsidRPr="0048305A">
                <w:rPr>
                  <w:rStyle w:val="afb"/>
                </w:rPr>
                <w:t>.</w:t>
              </w:r>
              <w:proofErr w:type="spellStart"/>
              <w:r>
                <w:rPr>
                  <w:rStyle w:val="afb"/>
                  <w:lang w:val="en-US"/>
                </w:rPr>
                <w:t>ru</w:t>
              </w:r>
              <w:proofErr w:type="spellEnd"/>
            </w:hyperlink>
          </w:p>
          <w:p w14:paraId="2775CABA" w14:textId="77777777" w:rsidR="0048305A" w:rsidRPr="006B2383" w:rsidRDefault="0048305A" w:rsidP="003A4AFC">
            <w:r>
              <w:rPr>
                <w:rStyle w:val="afb"/>
              </w:rPr>
              <w:t>Директор         __________</w:t>
            </w:r>
            <w:r>
              <w:t xml:space="preserve"> </w:t>
            </w:r>
            <w:proofErr w:type="spellStart"/>
            <w:r>
              <w:t>Милешина</w:t>
            </w:r>
            <w:proofErr w:type="spellEnd"/>
            <w:r>
              <w:t xml:space="preserve"> Н. С.</w:t>
            </w:r>
          </w:p>
          <w:p w14:paraId="6CEF12DD" w14:textId="77777777" w:rsidR="0048305A" w:rsidRPr="0048305A" w:rsidRDefault="0048305A" w:rsidP="003A4AFC">
            <w:pPr>
              <w:rPr>
                <w:bCs/>
              </w:rPr>
            </w:pPr>
          </w:p>
        </w:tc>
      </w:tr>
    </w:tbl>
    <w:p w14:paraId="427B2898" w14:textId="77777777" w:rsidR="00514497" w:rsidRDefault="00514497" w:rsidP="00772787">
      <w:pPr>
        <w:widowControl w:val="0"/>
        <w:shd w:val="clear" w:color="auto" w:fill="FFFFFF"/>
        <w:suppressAutoHyphens/>
        <w:rPr>
          <w:color w:val="000000"/>
        </w:rPr>
      </w:pPr>
    </w:p>
    <w:p w14:paraId="318535F0" w14:textId="77777777" w:rsidR="00514497" w:rsidRDefault="00514497">
      <w:pPr>
        <w:ind w:left="-540"/>
        <w:rPr>
          <w:color w:val="000000"/>
          <w:highlight w:val="white"/>
        </w:rPr>
      </w:pPr>
    </w:p>
    <w:sectPr w:rsidR="00514497">
      <w:headerReference w:type="default" r:id="rId16"/>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9482" w14:textId="77777777" w:rsidR="008714AE" w:rsidRDefault="008714AE">
      <w:pPr>
        <w:spacing w:after="0"/>
      </w:pPr>
      <w:r>
        <w:separator/>
      </w:r>
    </w:p>
  </w:endnote>
  <w:endnote w:type="continuationSeparator" w:id="0">
    <w:p w14:paraId="76D74121" w14:textId="77777777" w:rsidR="008714AE" w:rsidRDefault="008714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700BF" w14:textId="77777777" w:rsidR="008714AE" w:rsidRDefault="008714AE">
      <w:pPr>
        <w:spacing w:after="0"/>
      </w:pPr>
      <w:r>
        <w:separator/>
      </w:r>
    </w:p>
  </w:footnote>
  <w:footnote w:type="continuationSeparator" w:id="0">
    <w:p w14:paraId="15B34E70" w14:textId="77777777" w:rsidR="008714AE" w:rsidRDefault="008714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101841"/>
    <w:rsid w:val="00126C9B"/>
    <w:rsid w:val="001723AE"/>
    <w:rsid w:val="0017429D"/>
    <w:rsid w:val="00184282"/>
    <w:rsid w:val="00190FA6"/>
    <w:rsid w:val="0019123A"/>
    <w:rsid w:val="001B4FEE"/>
    <w:rsid w:val="0020533B"/>
    <w:rsid w:val="002901CC"/>
    <w:rsid w:val="002F47F2"/>
    <w:rsid w:val="00330853"/>
    <w:rsid w:val="003A6C3F"/>
    <w:rsid w:val="00411AE7"/>
    <w:rsid w:val="00475E29"/>
    <w:rsid w:val="0048305A"/>
    <w:rsid w:val="0048781B"/>
    <w:rsid w:val="00493FEC"/>
    <w:rsid w:val="004D17FB"/>
    <w:rsid w:val="004F0025"/>
    <w:rsid w:val="004F002F"/>
    <w:rsid w:val="00514497"/>
    <w:rsid w:val="00520451"/>
    <w:rsid w:val="00561BF2"/>
    <w:rsid w:val="00652389"/>
    <w:rsid w:val="006D0E22"/>
    <w:rsid w:val="006D1406"/>
    <w:rsid w:val="0071312D"/>
    <w:rsid w:val="00772787"/>
    <w:rsid w:val="007F2376"/>
    <w:rsid w:val="007F5003"/>
    <w:rsid w:val="00807B5B"/>
    <w:rsid w:val="0084599F"/>
    <w:rsid w:val="008714AE"/>
    <w:rsid w:val="008D48BF"/>
    <w:rsid w:val="00983C01"/>
    <w:rsid w:val="009A3539"/>
    <w:rsid w:val="00A53A13"/>
    <w:rsid w:val="00A62609"/>
    <w:rsid w:val="00B95340"/>
    <w:rsid w:val="00BE414E"/>
    <w:rsid w:val="00C425E5"/>
    <w:rsid w:val="00C63317"/>
    <w:rsid w:val="00CE1784"/>
    <w:rsid w:val="00EF075B"/>
    <w:rsid w:val="00F824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 w:type="character" w:styleId="afb">
    <w:name w:val="Hyperlink"/>
    <w:basedOn w:val="a0"/>
    <w:uiPriority w:val="99"/>
    <w:unhideWhenUsed/>
    <w:rsid w:val="00483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hyperlink" Target="mailto:olga.ovk@mail.ru" TargetMode="Externa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yperlink" Target="mailto:olga.ov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3870</Words>
  <Characters>22059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2025-01-15T04:38:00Z</dcterms:created>
  <dcterms:modified xsi:type="dcterms:W3CDTF">2025-01-15T04:38:00Z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